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6073" w14:textId="77777777" w:rsidR="005C3C6A" w:rsidRDefault="005C3C6A">
      <w:pPr>
        <w:pStyle w:val="berschrift1"/>
        <w:jc w:val="center"/>
        <w:rPr>
          <w:color w:val="444444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072"/>
      </w:tblGrid>
      <w:tr w:rsidR="005C3C6A" w14:paraId="34241677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299E20F" w14:textId="08EB7055" w:rsidR="005C3C6A" w:rsidRDefault="00284349">
            <w:pPr>
              <w:spacing w:after="270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noProof/>
                <w:sz w:val="20"/>
              </w:rPr>
              <w:drawing>
                <wp:anchor distT="0" distB="0" distL="190500" distR="190500" simplePos="0" relativeHeight="251657728" behindDoc="0" locked="0" layoutInCell="1" allowOverlap="0" wp14:anchorId="029CD363" wp14:editId="6BB139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2" name="Bild 2" descr="Teilnahme- und Zahlungsbeding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ilnahme- und Zahlungsbeding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44444"/>
                <w:sz w:val="48"/>
                <w:szCs w:val="48"/>
              </w:rPr>
              <w:t xml:space="preserve">Zahlungs- und Teilnahmebedingungen </w:t>
            </w:r>
          </w:p>
          <w:p w14:paraId="612D788D" w14:textId="69D788C1" w:rsidR="00397C4F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>Eine mündliche oder schriftliche Anmeldung gilt als verbindlich</w:t>
            </w:r>
            <w:r w:rsidR="00397C4F">
              <w:rPr>
                <w:color w:val="444444"/>
                <w:sz w:val="27"/>
                <w:szCs w:val="27"/>
              </w:rPr>
              <w:t xml:space="preserve">. </w:t>
            </w:r>
            <w:r w:rsidR="00397C4F" w:rsidRPr="00397C4F">
              <w:rPr>
                <w:color w:val="444444"/>
                <w:sz w:val="27"/>
                <w:szCs w:val="27"/>
              </w:rPr>
              <w:t>Ein Rücktritt ist nur bis 24 Stunden vor Veranstaltungsbeginn kostenfrei möglich, danach stellen wir eine Bereitstellungsgebühr von 50% der vereinbarten Kosten in Rechnung.</w:t>
            </w:r>
          </w:p>
          <w:p w14:paraId="248241D4" w14:textId="05E33261" w:rsidR="005C3C6A" w:rsidRDefault="00000000">
            <w:pPr>
              <w:pStyle w:val="StandardWeb"/>
              <w:jc w:val="center"/>
            </w:pPr>
            <w:r>
              <w:rPr>
                <w:color w:val="444444"/>
                <w:sz w:val="27"/>
                <w:szCs w:val="27"/>
              </w:rPr>
              <w:br/>
            </w:r>
            <w:r w:rsidR="00397C4F" w:rsidRPr="00397C4F">
              <w:rPr>
                <w:color w:val="444444"/>
                <w:sz w:val="27"/>
                <w:szCs w:val="27"/>
              </w:rPr>
              <w:t>Selbstverantwortlichkeit und normale physische wie psychische Belastbarkeit wird bei allen Veranstaltungen vorausgesetzt, befinden Sie sich in ärztlicher oder psychotherapeutischer Behandlung, sprechen Sie bitte die Teilnahme zuvor mit Ihrem Therapeuten ab.</w:t>
            </w:r>
            <w:r>
              <w:rPr>
                <w:color w:val="444444"/>
                <w:sz w:val="27"/>
                <w:szCs w:val="27"/>
              </w:rPr>
              <w:t xml:space="preserve">. </w:t>
            </w:r>
            <w:r>
              <w:rPr>
                <w:color w:val="444444"/>
                <w:sz w:val="27"/>
                <w:szCs w:val="27"/>
              </w:rPr>
              <w:br/>
            </w:r>
            <w:r>
              <w:rPr>
                <w:color w:val="444444"/>
                <w:sz w:val="27"/>
                <w:szCs w:val="27"/>
              </w:rPr>
              <w:br/>
            </w:r>
            <w:r w:rsidR="00397C4F" w:rsidRPr="00397C4F">
              <w:rPr>
                <w:color w:val="444444"/>
                <w:sz w:val="27"/>
                <w:szCs w:val="27"/>
              </w:rPr>
              <w:t>m Rahmen der angebotenen Anwendung werden gemäß den Bestimmungen des Heilpraktikergesetzes keine Heilbehandlungen durchgeführt, die Teilnahme an allen Veranstaltungen erfolgt unter Ausschluss jeglicher Haftung.</w:t>
            </w:r>
          </w:p>
        </w:tc>
      </w:tr>
    </w:tbl>
    <w:p w14:paraId="677EB2C3" w14:textId="77777777" w:rsidR="00C9494D" w:rsidRDefault="00C9494D"/>
    <w:sectPr w:rsidR="00C94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D"/>
    <w:rsid w:val="001077DA"/>
    <w:rsid w:val="00261A7D"/>
    <w:rsid w:val="00284349"/>
    <w:rsid w:val="00397C4F"/>
    <w:rsid w:val="005C3C6A"/>
    <w:rsid w:val="006E6C30"/>
    <w:rsid w:val="008B070A"/>
    <w:rsid w:val="00C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1DF70"/>
  <w15:chartTrackingRefBased/>
  <w15:docId w15:val="{E5F40CA6-0262-4489-A14D-2D46F50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Zahlungs- und Teilnahmebedingungen </vt:lpstr>
    </vt:vector>
  </TitlesOfParts>
  <Company/>
  <LinksUpToDate>false</LinksUpToDate>
  <CharactersWithSpaces>750</CharactersWithSpaces>
  <SharedDoc>false</SharedDoc>
  <HLinks>
    <vt:vector size="6" baseType="variant">
      <vt:variant>
        <vt:i4>7602277</vt:i4>
      </vt:variant>
      <vt:variant>
        <vt:i4>-1</vt:i4>
      </vt:variant>
      <vt:variant>
        <vt:i4>1026</vt:i4>
      </vt:variant>
      <vt:variant>
        <vt:i4>1</vt:i4>
      </vt:variant>
      <vt:variant>
        <vt:lpwstr>D:\YogKos\YogKos_Internet\YogKos-Sites\anmeldung\anmeldung\anmeldung_2.gif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Zahlungs- und Teilnahmebedingungen</dc:title>
  <dc:subject/>
  <dc:creator>Shiva</dc:creator>
  <cp:keywords/>
  <dc:description/>
  <cp:lastModifiedBy>User</cp:lastModifiedBy>
  <cp:revision>4</cp:revision>
  <dcterms:created xsi:type="dcterms:W3CDTF">2024-06-29T21:29:00Z</dcterms:created>
  <dcterms:modified xsi:type="dcterms:W3CDTF">2024-12-24T19:28:00Z</dcterms:modified>
</cp:coreProperties>
</file>